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E5F" w:rsidRPr="00776C7B" w:rsidRDefault="00762E5F" w:rsidP="005059B7">
      <w:pPr>
        <w:rPr>
          <w:sz w:val="4"/>
          <w:szCs w:val="4"/>
        </w:rPr>
      </w:pPr>
    </w:p>
    <w:p w:rsidR="00762E5F" w:rsidRDefault="00762E5F" w:rsidP="00762E5F">
      <w:pPr>
        <w:jc w:val="center"/>
        <w:rPr>
          <w:sz w:val="28"/>
          <w:szCs w:val="28"/>
        </w:rPr>
      </w:pPr>
      <w:r w:rsidRPr="00762E5F">
        <w:rPr>
          <w:sz w:val="28"/>
          <w:szCs w:val="28"/>
        </w:rPr>
        <w:t>Opis predmetu zákazky</w:t>
      </w:r>
    </w:p>
    <w:p w:rsidR="005059B7" w:rsidRPr="00776C7B" w:rsidRDefault="005059B7" w:rsidP="00762E5F">
      <w:pPr>
        <w:jc w:val="center"/>
        <w:rPr>
          <w:sz w:val="6"/>
          <w:szCs w:val="6"/>
        </w:rPr>
      </w:pPr>
      <w:bookmarkStart w:id="0" w:name="_GoBack"/>
      <w:bookmarkEnd w:id="0"/>
    </w:p>
    <w:p w:rsidR="00762E5F" w:rsidRPr="00762E5F" w:rsidRDefault="00762E5F" w:rsidP="00762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62E5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sk-SK"/>
        </w:rPr>
        <w:t>Budova školy:</w:t>
      </w:r>
    </w:p>
    <w:p w:rsidR="00762E5F" w:rsidRPr="00762E5F" w:rsidRDefault="00762E5F" w:rsidP="00762E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sk-SK"/>
        </w:rPr>
      </w:pPr>
      <w:r w:rsidRPr="00762E5F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u w:val="single"/>
          <w:lang w:eastAsia="sk-SK"/>
        </w:rPr>
        <w:t>Výplne otvorov</w:t>
      </w:r>
    </w:p>
    <w:p w:rsidR="00762E5F" w:rsidRPr="00762E5F" w:rsidRDefault="00762E5F" w:rsidP="00762E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sk-SK"/>
        </w:rPr>
      </w:pPr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    Okná v celej budove v počte 117 kusov budú vymenené za nové plastové s </w:t>
      </w:r>
      <w:proofErr w:type="spellStart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trojsklom</w:t>
      </w:r>
      <w:proofErr w:type="spellEnd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 xml:space="preserve">, ktoré vyhovujú súčasnej </w:t>
      </w:r>
      <w:proofErr w:type="spellStart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teplotechnickej</w:t>
      </w:r>
      <w:proofErr w:type="spellEnd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 xml:space="preserve"> norme. V súčasnosti sú na budove inštalované plastové okná a dvere s izolačným </w:t>
      </w:r>
      <w:proofErr w:type="spellStart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dvojsklom</w:t>
      </w:r>
      <w:proofErr w:type="spellEnd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 xml:space="preserve">, ktoré nevyhovujú súčasným </w:t>
      </w:r>
      <w:proofErr w:type="spellStart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teplotechnickým</w:t>
      </w:r>
      <w:proofErr w:type="spellEnd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 xml:space="preserve"> normám. Nové okná budú plastové osadené izolačným </w:t>
      </w:r>
      <w:proofErr w:type="spellStart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trojsklom</w:t>
      </w:r>
      <w:proofErr w:type="spellEnd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 xml:space="preserve"> a budú splňovať súčasné </w:t>
      </w:r>
      <w:proofErr w:type="spellStart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teplotechnické</w:t>
      </w:r>
      <w:proofErr w:type="spellEnd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 xml:space="preserve"> normy  (súčiniteľ </w:t>
      </w:r>
      <w:proofErr w:type="spellStart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U</w:t>
      </w:r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vertAlign w:val="subscript"/>
          <w:lang w:eastAsia="sk-SK"/>
        </w:rPr>
        <w:t>i</w:t>
      </w:r>
      <w:proofErr w:type="spellEnd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vertAlign w:val="subscript"/>
          <w:lang w:eastAsia="sk-SK"/>
        </w:rPr>
        <w:t> </w:t>
      </w:r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&lt; 1,0 W/m</w:t>
      </w:r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vertAlign w:val="superscript"/>
          <w:lang w:eastAsia="sk-SK"/>
        </w:rPr>
        <w:t>2</w:t>
      </w:r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 xml:space="preserve">K, resp. </w:t>
      </w:r>
      <w:proofErr w:type="spellStart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U</w:t>
      </w:r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vertAlign w:val="subscript"/>
          <w:lang w:eastAsia="sk-SK"/>
        </w:rPr>
        <w:t>i</w:t>
      </w:r>
      <w:proofErr w:type="spellEnd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vertAlign w:val="subscript"/>
          <w:lang w:eastAsia="sk-SK"/>
        </w:rPr>
        <w:t> </w:t>
      </w:r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&lt; 0,7 W/m</w:t>
      </w:r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vertAlign w:val="superscript"/>
          <w:lang w:eastAsia="sk-SK"/>
        </w:rPr>
        <w:t>2</w:t>
      </w:r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 xml:space="preserve">K - </w:t>
      </w:r>
      <w:proofErr w:type="spellStart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trojsklo</w:t>
      </w:r>
      <w:proofErr w:type="spellEnd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 xml:space="preserve"> s argónovou náplňou). Prípadne podľa možnosti sa v súčasných oknách vymenia len presklenia izolačným </w:t>
      </w:r>
      <w:proofErr w:type="spellStart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trojsklom</w:t>
      </w:r>
      <w:proofErr w:type="spellEnd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.</w:t>
      </w:r>
    </w:p>
    <w:p w:rsidR="00762E5F" w:rsidRPr="00762E5F" w:rsidRDefault="00762E5F" w:rsidP="00762E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sk-SK"/>
        </w:rPr>
      </w:pPr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 xml:space="preserve">   V rámci zateplenia sa obdobne vymenia aj vonkajšie dvere s presklením spolu v počte 8 ks.  Prípadne podľa možnosti sa na nich vymenia len presklenia izolačným </w:t>
      </w:r>
      <w:proofErr w:type="spellStart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trojsklom</w:t>
      </w:r>
      <w:proofErr w:type="spellEnd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.</w:t>
      </w:r>
    </w:p>
    <w:p w:rsidR="00762E5F" w:rsidRPr="00762E5F" w:rsidRDefault="00762E5F" w:rsidP="00762E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sk-SK"/>
        </w:rPr>
      </w:pPr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 xml:space="preserve">   Oplechovanie parapetov okien budú vyrobené z oceľového </w:t>
      </w:r>
      <w:proofErr w:type="spellStart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poplastovaného</w:t>
      </w:r>
      <w:proofErr w:type="spellEnd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 xml:space="preserve"> plechu hrúbky 0,65 - 0,7 mm. Počet parapetov je 117 a celková plocha plechu je 80 m2. </w:t>
      </w:r>
    </w:p>
    <w:p w:rsidR="00762E5F" w:rsidRPr="00762E5F" w:rsidRDefault="00762E5F" w:rsidP="00762E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sk-SK"/>
        </w:rPr>
      </w:pPr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    V budove ostáva pôvodná elektrická sieť. Z dôvodu úspornosti a funkčnosti sa vymenia všetky osvetľovacie telesá za nové LED v počte 208 ks.</w:t>
      </w:r>
    </w:p>
    <w:p w:rsidR="00762E5F" w:rsidRPr="00762E5F" w:rsidRDefault="00762E5F" w:rsidP="00762E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sk-SK"/>
        </w:rPr>
      </w:pPr>
    </w:p>
    <w:p w:rsidR="00762E5F" w:rsidRPr="00762E5F" w:rsidRDefault="00762E5F" w:rsidP="00762E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sk-SK"/>
        </w:rPr>
      </w:pPr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 xml:space="preserve">Budova </w:t>
      </w:r>
      <w:proofErr w:type="spellStart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telcvične</w:t>
      </w:r>
      <w:proofErr w:type="spellEnd"/>
    </w:p>
    <w:p w:rsidR="00762E5F" w:rsidRPr="00762E5F" w:rsidRDefault="00762E5F" w:rsidP="00762E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sk-SK"/>
        </w:rPr>
      </w:pPr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 </w:t>
      </w:r>
      <w:r w:rsidRPr="00762E5F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u w:val="single"/>
          <w:lang w:eastAsia="sk-SK"/>
        </w:rPr>
        <w:t>Výplne otvorov</w:t>
      </w:r>
    </w:p>
    <w:p w:rsidR="00762E5F" w:rsidRPr="00762E5F" w:rsidRDefault="00762E5F" w:rsidP="00762E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sk-SK"/>
        </w:rPr>
      </w:pPr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    Okná v celej budove v počte 40 kusov budú vymenené za nové plastové s </w:t>
      </w:r>
      <w:proofErr w:type="spellStart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trojsklom</w:t>
      </w:r>
      <w:proofErr w:type="spellEnd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 xml:space="preserve">, ktoré vyhovujú súčasnej </w:t>
      </w:r>
      <w:proofErr w:type="spellStart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teplotechnickej</w:t>
      </w:r>
      <w:proofErr w:type="spellEnd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 xml:space="preserve"> norme. V súčasnosti sú na budove inštalované drevené a plastové okná, resp. sklobetónové výplne a dvere s izolačným </w:t>
      </w:r>
      <w:proofErr w:type="spellStart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dvojsklom</w:t>
      </w:r>
      <w:proofErr w:type="spellEnd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 xml:space="preserve">, ktoré nevyhovujú súčasným </w:t>
      </w:r>
      <w:proofErr w:type="spellStart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teplotechnickým</w:t>
      </w:r>
      <w:proofErr w:type="spellEnd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 xml:space="preserve"> normám. Nové okná budú plastové osadené izolačným </w:t>
      </w:r>
      <w:proofErr w:type="spellStart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trojsklom</w:t>
      </w:r>
      <w:proofErr w:type="spellEnd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 xml:space="preserve"> a budú splňovať súčasné </w:t>
      </w:r>
      <w:proofErr w:type="spellStart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teplotechnické</w:t>
      </w:r>
      <w:proofErr w:type="spellEnd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 xml:space="preserve"> normy  (súčiniteľ </w:t>
      </w:r>
      <w:proofErr w:type="spellStart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U</w:t>
      </w:r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vertAlign w:val="subscript"/>
          <w:lang w:eastAsia="sk-SK"/>
        </w:rPr>
        <w:t>i</w:t>
      </w:r>
      <w:proofErr w:type="spellEnd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vertAlign w:val="subscript"/>
          <w:lang w:eastAsia="sk-SK"/>
        </w:rPr>
        <w:t> </w:t>
      </w:r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&lt; 1,0 W/m</w:t>
      </w:r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vertAlign w:val="superscript"/>
          <w:lang w:eastAsia="sk-SK"/>
        </w:rPr>
        <w:t>2</w:t>
      </w:r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 xml:space="preserve">K, resp. </w:t>
      </w:r>
      <w:proofErr w:type="spellStart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U</w:t>
      </w:r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vertAlign w:val="subscript"/>
          <w:lang w:eastAsia="sk-SK"/>
        </w:rPr>
        <w:t>i</w:t>
      </w:r>
      <w:proofErr w:type="spellEnd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vertAlign w:val="subscript"/>
          <w:lang w:eastAsia="sk-SK"/>
        </w:rPr>
        <w:t> </w:t>
      </w:r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&lt; 0,7 W/m</w:t>
      </w:r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vertAlign w:val="superscript"/>
          <w:lang w:eastAsia="sk-SK"/>
        </w:rPr>
        <w:t>2</w:t>
      </w:r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 xml:space="preserve">K - </w:t>
      </w:r>
      <w:proofErr w:type="spellStart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trojsklo</w:t>
      </w:r>
      <w:proofErr w:type="spellEnd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 xml:space="preserve"> s argónovou náplňou). Prípadne podľa možnosti sa v súčasných oknách vymenia len presklenia izolačným </w:t>
      </w:r>
      <w:proofErr w:type="spellStart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trojsklom</w:t>
      </w:r>
      <w:proofErr w:type="spellEnd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.</w:t>
      </w:r>
    </w:p>
    <w:p w:rsidR="00762E5F" w:rsidRPr="00762E5F" w:rsidRDefault="00762E5F" w:rsidP="00762E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sk-SK"/>
        </w:rPr>
      </w:pPr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 xml:space="preserve">   V rámci zateplenia sa obdobne vymenia aj vonkajšie dvere s presklením spolu v počte 2 ks.  Prípadne podľa možnosti sa na nich vymenia len presklenia izolačným </w:t>
      </w:r>
      <w:proofErr w:type="spellStart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trojsklom</w:t>
      </w:r>
      <w:proofErr w:type="spellEnd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.</w:t>
      </w:r>
    </w:p>
    <w:p w:rsidR="00762E5F" w:rsidRPr="00762E5F" w:rsidRDefault="00762E5F" w:rsidP="00762E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sk-SK"/>
        </w:rPr>
      </w:pPr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 xml:space="preserve">   Oplechovanie parapetov okien budú vyrobené z oceľového </w:t>
      </w:r>
      <w:proofErr w:type="spellStart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poplastovaného</w:t>
      </w:r>
      <w:proofErr w:type="spellEnd"/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 xml:space="preserve"> pozinkovaného plechu hrúbke 0,65 - 0,7 mm. Celkový počet parapetov je 40 a celková plocha plechu na parapety je 22,68 m2.</w:t>
      </w:r>
    </w:p>
    <w:p w:rsidR="00762E5F" w:rsidRDefault="00762E5F" w:rsidP="00776C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sk-SK"/>
        </w:rPr>
      </w:pPr>
      <w:r w:rsidRPr="00762E5F">
        <w:rPr>
          <w:rFonts w:ascii="Arial Narrow" w:eastAsia="Times New Roman" w:hAnsi="Arial Narrow" w:cs="Times New Roman"/>
          <w:color w:val="000000"/>
          <w:sz w:val="24"/>
          <w:szCs w:val="24"/>
          <w:lang w:eastAsia="sk-SK"/>
        </w:rPr>
        <w:t>    V budove ostáva pôvodná elektrická sieť. Z dôvodu úspornosti a funkčnosti sa vymenia všetky osvetľovacie telesá za nové LED v celkovom počte 56 ks v troch výkonnostných triedach.</w:t>
      </w:r>
    </w:p>
    <w:p w:rsidR="00776C7B" w:rsidRPr="00776C7B" w:rsidRDefault="00776C7B" w:rsidP="00776C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sk-SK"/>
        </w:rPr>
      </w:pPr>
    </w:p>
    <w:p w:rsidR="00762E5F" w:rsidRPr="00762E5F" w:rsidRDefault="00762E5F" w:rsidP="00762E5F">
      <w:pPr>
        <w:pStyle w:val="Normlnywebov"/>
        <w:shd w:val="clear" w:color="auto" w:fill="FFFFFF"/>
        <w:spacing w:before="0" w:beforeAutospacing="0" w:after="0" w:afterAutospacing="0"/>
        <w:jc w:val="both"/>
        <w:rPr>
          <w:color w:val="222222"/>
          <w:sz w:val="20"/>
          <w:szCs w:val="20"/>
        </w:rPr>
      </w:pPr>
      <w:r w:rsidRPr="00762E5F">
        <w:rPr>
          <w:rFonts w:ascii="Arial Narrow" w:hAnsi="Arial Narrow"/>
          <w:color w:val="000000"/>
        </w:rPr>
        <w:t>LED svietidlá školy</w:t>
      </w: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  <w:t xml:space="preserve">                         </w:t>
      </w:r>
      <w:r w:rsidRPr="00762E5F">
        <w:rPr>
          <w:rFonts w:ascii="Arial Narrow" w:hAnsi="Arial Narrow"/>
          <w:color w:val="000000"/>
        </w:rPr>
        <w:t>LED svietidlá telocvičňa</w:t>
      </w:r>
    </w:p>
    <w:tbl>
      <w:tblPr>
        <w:tblW w:w="29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960"/>
        <w:gridCol w:w="960"/>
      </w:tblGrid>
      <w:tr w:rsidR="00762E5F" w:rsidRPr="00762E5F" w:rsidTr="00762E5F">
        <w:trPr>
          <w:trHeight w:val="525"/>
        </w:trPr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62E5F" w:rsidRPr="00762E5F" w:rsidRDefault="00762E5F" w:rsidP="00762E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62E5F">
              <w:rPr>
                <w:rFonts w:ascii="Calibri" w:eastAsia="Times New Roman" w:hAnsi="Calibri" w:cs="Calibri"/>
                <w:color w:val="000000"/>
                <w:lang w:eastAsia="sk-SK"/>
              </w:rPr>
              <w:t>výkon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62E5F" w:rsidRPr="00762E5F" w:rsidRDefault="00762E5F" w:rsidP="00762E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62E5F">
              <w:rPr>
                <w:rFonts w:ascii="Calibri" w:eastAsia="Times New Roman" w:hAnsi="Calibri" w:cs="Calibri"/>
                <w:color w:val="000000"/>
                <w:lang w:eastAsia="sk-SK"/>
              </w:rPr>
              <w:t>svietidlá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62E5F" w:rsidRPr="00762E5F" w:rsidRDefault="00762E5F" w:rsidP="00762E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62E5F">
              <w:rPr>
                <w:rFonts w:ascii="Calibri" w:eastAsia="Times New Roman" w:hAnsi="Calibri" w:cs="Calibri"/>
                <w:color w:val="000000"/>
                <w:lang w:eastAsia="sk-SK"/>
              </w:rPr>
              <w:t>počet</w:t>
            </w:r>
          </w:p>
        </w:tc>
      </w:tr>
      <w:tr w:rsidR="00762E5F" w:rsidRPr="00762E5F" w:rsidTr="00762E5F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62E5F" w:rsidRPr="00762E5F" w:rsidRDefault="00762E5F" w:rsidP="00762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62E5F">
              <w:rPr>
                <w:rFonts w:ascii="Calibri" w:eastAsia="Times New Roman" w:hAnsi="Calibri" w:cs="Calibri"/>
                <w:color w:val="000000"/>
                <w:lang w:eastAsia="sk-SK"/>
              </w:rPr>
              <w:t>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62E5F" w:rsidRPr="00762E5F" w:rsidRDefault="00762E5F" w:rsidP="00762E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62E5F">
              <w:rPr>
                <w:rFonts w:ascii="Calibri" w:eastAsia="Times New Roman" w:hAnsi="Calibri" w:cs="Calibri"/>
                <w:color w:val="000000"/>
                <w:lang w:eastAsia="sk-SK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62E5F" w:rsidRPr="00762E5F" w:rsidRDefault="00762E5F" w:rsidP="00762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62E5F">
              <w:rPr>
                <w:rFonts w:ascii="Calibri" w:eastAsia="Times New Roman" w:hAnsi="Calibri" w:cs="Calibri"/>
                <w:color w:val="000000"/>
                <w:lang w:eastAsia="sk-SK"/>
              </w:rPr>
              <w:t>31</w:t>
            </w:r>
          </w:p>
        </w:tc>
      </w:tr>
      <w:tr w:rsidR="00762E5F" w:rsidRPr="00762E5F" w:rsidTr="00762E5F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62E5F" w:rsidRPr="00762E5F" w:rsidRDefault="00762E5F" w:rsidP="00762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62E5F">
              <w:rPr>
                <w:rFonts w:ascii="Calibri" w:eastAsia="Times New Roman" w:hAnsi="Calibri" w:cs="Calibri"/>
                <w:color w:val="000000"/>
                <w:lang w:eastAsia="sk-SK"/>
              </w:rPr>
              <w:t>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62E5F" w:rsidRPr="00762E5F" w:rsidRDefault="00762E5F" w:rsidP="00762E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62E5F">
              <w:rPr>
                <w:rFonts w:ascii="Calibri" w:eastAsia="Times New Roman" w:hAnsi="Calibri" w:cs="Calibri"/>
                <w:color w:val="000000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62E5F" w:rsidRPr="00762E5F" w:rsidRDefault="00762E5F" w:rsidP="00762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62E5F">
              <w:rPr>
                <w:rFonts w:ascii="Calibri" w:eastAsia="Times New Roman" w:hAnsi="Calibri" w:cs="Calibri"/>
                <w:color w:val="000000"/>
                <w:lang w:eastAsia="sk-SK"/>
              </w:rPr>
              <w:t>23</w:t>
            </w:r>
          </w:p>
        </w:tc>
      </w:tr>
      <w:tr w:rsidR="00762E5F" w:rsidRPr="00762E5F" w:rsidTr="00762E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62E5F" w:rsidRPr="00762E5F" w:rsidRDefault="00762E5F" w:rsidP="00762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62E5F">
              <w:rPr>
                <w:rFonts w:ascii="Calibri" w:eastAsia="Times New Roman" w:hAnsi="Calibri" w:cs="Calibri"/>
                <w:color w:val="000000"/>
                <w:lang w:eastAsia="sk-SK"/>
              </w:rPr>
              <w:t>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62E5F" w:rsidRPr="00762E5F" w:rsidRDefault="00762E5F" w:rsidP="00762E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62E5F">
              <w:rPr>
                <w:rFonts w:ascii="Calibri" w:eastAsia="Times New Roman" w:hAnsi="Calibri" w:cs="Calibri"/>
                <w:color w:val="000000"/>
                <w:lang w:eastAsia="sk-SK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62E5F" w:rsidRPr="00762E5F" w:rsidRDefault="00762E5F" w:rsidP="00762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62E5F">
              <w:rPr>
                <w:rFonts w:ascii="Calibri" w:eastAsia="Times New Roman" w:hAnsi="Calibri" w:cs="Calibri"/>
                <w:color w:val="000000"/>
                <w:lang w:eastAsia="sk-SK"/>
              </w:rPr>
              <w:t>2</w:t>
            </w:r>
          </w:p>
        </w:tc>
      </w:tr>
    </w:tbl>
    <w:tbl>
      <w:tblPr>
        <w:tblpPr w:leftFromText="141" w:rightFromText="141" w:vertAnchor="text" w:horzAnchor="page" w:tblpX="5731" w:tblpY="-1503"/>
        <w:tblW w:w="29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960"/>
        <w:gridCol w:w="960"/>
      </w:tblGrid>
      <w:tr w:rsidR="00762E5F" w:rsidRPr="00762E5F" w:rsidTr="00762E5F">
        <w:trPr>
          <w:trHeight w:val="525"/>
        </w:trPr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62E5F" w:rsidRPr="00762E5F" w:rsidRDefault="00762E5F" w:rsidP="00762E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62E5F">
              <w:rPr>
                <w:rFonts w:ascii="Calibri" w:eastAsia="Times New Roman" w:hAnsi="Calibri" w:cs="Calibri"/>
                <w:color w:val="000000"/>
                <w:lang w:eastAsia="sk-SK"/>
              </w:rPr>
              <w:t>výkon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62E5F" w:rsidRPr="00762E5F" w:rsidRDefault="00762E5F" w:rsidP="00762E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62E5F">
              <w:rPr>
                <w:rFonts w:ascii="Calibri" w:eastAsia="Times New Roman" w:hAnsi="Calibri" w:cs="Calibri"/>
                <w:color w:val="000000"/>
                <w:lang w:eastAsia="sk-SK"/>
              </w:rPr>
              <w:t>svietidlá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62E5F" w:rsidRPr="00762E5F" w:rsidRDefault="00762E5F" w:rsidP="00762E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62E5F">
              <w:rPr>
                <w:rFonts w:ascii="Calibri" w:eastAsia="Times New Roman" w:hAnsi="Calibri" w:cs="Calibri"/>
                <w:color w:val="000000"/>
                <w:lang w:eastAsia="sk-SK"/>
              </w:rPr>
              <w:t>počet</w:t>
            </w:r>
          </w:p>
        </w:tc>
      </w:tr>
      <w:tr w:rsidR="00762E5F" w:rsidRPr="00762E5F" w:rsidTr="00762E5F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62E5F" w:rsidRPr="00762E5F" w:rsidRDefault="00762E5F" w:rsidP="00762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62E5F">
              <w:rPr>
                <w:rFonts w:ascii="Calibri" w:eastAsia="Times New Roman" w:hAnsi="Calibri" w:cs="Calibri"/>
                <w:color w:val="000000"/>
                <w:lang w:eastAsia="sk-SK"/>
              </w:rPr>
              <w:t>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62E5F" w:rsidRPr="00762E5F" w:rsidRDefault="00762E5F" w:rsidP="00762E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62E5F">
              <w:rPr>
                <w:rFonts w:ascii="Calibri" w:eastAsia="Times New Roman" w:hAnsi="Calibri" w:cs="Calibri"/>
                <w:color w:val="000000"/>
                <w:lang w:eastAsia="sk-SK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62E5F" w:rsidRPr="00762E5F" w:rsidRDefault="00762E5F" w:rsidP="00762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62E5F">
              <w:rPr>
                <w:rFonts w:ascii="Calibri" w:eastAsia="Times New Roman" w:hAnsi="Calibri" w:cs="Calibri"/>
                <w:color w:val="000000"/>
                <w:lang w:eastAsia="sk-SK"/>
              </w:rPr>
              <w:t>49</w:t>
            </w:r>
          </w:p>
        </w:tc>
      </w:tr>
      <w:tr w:rsidR="00762E5F" w:rsidRPr="00762E5F" w:rsidTr="00762E5F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62E5F" w:rsidRPr="00762E5F" w:rsidRDefault="00762E5F" w:rsidP="00762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62E5F">
              <w:rPr>
                <w:rFonts w:ascii="Calibri" w:eastAsia="Times New Roman" w:hAnsi="Calibri" w:cs="Calibri"/>
                <w:color w:val="000000"/>
                <w:lang w:eastAsia="sk-SK"/>
              </w:rPr>
              <w:t>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62E5F" w:rsidRPr="00762E5F" w:rsidRDefault="00762E5F" w:rsidP="00762E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62E5F">
              <w:rPr>
                <w:rFonts w:ascii="Calibri" w:eastAsia="Times New Roman" w:hAnsi="Calibri" w:cs="Calibri"/>
                <w:color w:val="000000"/>
                <w:lang w:eastAsia="sk-SK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62E5F" w:rsidRPr="00762E5F" w:rsidRDefault="00762E5F" w:rsidP="00762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62E5F">
              <w:rPr>
                <w:rFonts w:ascii="Calibri" w:eastAsia="Times New Roman" w:hAnsi="Calibri" w:cs="Calibri"/>
                <w:color w:val="000000"/>
                <w:lang w:eastAsia="sk-SK"/>
              </w:rPr>
              <w:t>147</w:t>
            </w:r>
          </w:p>
        </w:tc>
      </w:tr>
      <w:tr w:rsidR="00762E5F" w:rsidRPr="00762E5F" w:rsidTr="00762E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62E5F" w:rsidRPr="00762E5F" w:rsidRDefault="00762E5F" w:rsidP="00762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62E5F">
              <w:rPr>
                <w:rFonts w:ascii="Calibri" w:eastAsia="Times New Roman" w:hAnsi="Calibri" w:cs="Calibri"/>
                <w:color w:val="000000"/>
                <w:lang w:eastAsia="sk-SK"/>
              </w:rPr>
              <w:t>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62E5F" w:rsidRPr="00762E5F" w:rsidRDefault="00762E5F" w:rsidP="00762E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62E5F">
              <w:rPr>
                <w:rFonts w:ascii="Calibri" w:eastAsia="Times New Roman" w:hAnsi="Calibri" w:cs="Calibri"/>
                <w:color w:val="000000"/>
                <w:lang w:eastAsia="sk-SK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62E5F" w:rsidRPr="00762E5F" w:rsidRDefault="00762E5F" w:rsidP="00762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62E5F">
              <w:rPr>
                <w:rFonts w:ascii="Calibri" w:eastAsia="Times New Roman" w:hAnsi="Calibri" w:cs="Calibri"/>
                <w:color w:val="000000"/>
                <w:lang w:eastAsia="sk-SK"/>
              </w:rPr>
              <w:t>12</w:t>
            </w:r>
          </w:p>
        </w:tc>
      </w:tr>
    </w:tbl>
    <w:p w:rsidR="00762E5F" w:rsidRDefault="00762E5F"/>
    <w:p w:rsidR="00776C7B" w:rsidRDefault="00762E5F">
      <w:pPr>
        <w:rPr>
          <w:rFonts w:ascii="Arial Narrow" w:hAnsi="Arial Narrow"/>
          <w:sz w:val="24"/>
          <w:szCs w:val="24"/>
        </w:rPr>
      </w:pPr>
      <w:r w:rsidRPr="00762E5F">
        <w:rPr>
          <w:rFonts w:ascii="Arial Narrow" w:hAnsi="Arial Narrow"/>
          <w:sz w:val="24"/>
          <w:szCs w:val="24"/>
        </w:rPr>
        <w:t>Bližšie informácie sú uvedené v projektovej dokumentácii a výkaze výmer.</w:t>
      </w:r>
    </w:p>
    <w:p w:rsidR="00776C7B" w:rsidRDefault="00776C7B" w:rsidP="00776C7B">
      <w:pPr>
        <w:rPr>
          <w:rFonts w:ascii="Arial Narrow" w:hAnsi="Arial Narrow" w:cs="Calibri"/>
        </w:rPr>
      </w:pPr>
      <w:r w:rsidRPr="00E57A66">
        <w:rPr>
          <w:rFonts w:ascii="Arial Narrow" w:hAnsi="Arial Narrow" w:cs="Calibri"/>
        </w:rPr>
        <w:t xml:space="preserve">V  .......................  dňa:   </w:t>
      </w:r>
      <w:r>
        <w:rPr>
          <w:rFonts w:ascii="Arial Narrow" w:hAnsi="Arial Narrow" w:cs="Calibri"/>
        </w:rPr>
        <w:t xml:space="preserve">                                                                      </w:t>
      </w:r>
      <w:r w:rsidRPr="00E57A66">
        <w:rPr>
          <w:rFonts w:ascii="Arial Narrow" w:hAnsi="Arial Narrow" w:cs="Calibri"/>
        </w:rPr>
        <w:t xml:space="preserve">V  .......................  dňa:   </w:t>
      </w:r>
      <w:r>
        <w:rPr>
          <w:rFonts w:ascii="Arial Narrow" w:hAnsi="Arial Narrow" w:cs="Calibri"/>
        </w:rPr>
        <w:t xml:space="preserve">                                                                                              </w:t>
      </w:r>
    </w:p>
    <w:p w:rsidR="00776C7B" w:rsidRDefault="00776C7B" w:rsidP="00776C7B">
      <w:pPr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  </w:t>
      </w:r>
      <w:r>
        <w:rPr>
          <w:rFonts w:ascii="Arial Narrow" w:hAnsi="Arial Narrow" w:cs="Calibri"/>
        </w:rPr>
        <w:t xml:space="preserve">                                                                                                         </w:t>
      </w:r>
    </w:p>
    <w:p w:rsidR="00776C7B" w:rsidRPr="00776C7B" w:rsidRDefault="00776C7B" w:rsidP="00776C7B">
      <w:pPr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        Objednávateľ:                                                                                          </w:t>
      </w:r>
      <w:r w:rsidRPr="00E57A66">
        <w:rPr>
          <w:rFonts w:ascii="Arial Narrow" w:hAnsi="Arial Narrow" w:cs="Calibri"/>
        </w:rPr>
        <w:t>Zhotoviteľ:</w:t>
      </w:r>
    </w:p>
    <w:p w:rsidR="00776C7B" w:rsidRDefault="00776C7B" w:rsidP="00776C7B">
      <w:pPr>
        <w:rPr>
          <w:rFonts w:ascii="Arial Narrow" w:hAnsi="Arial Narrow"/>
        </w:rPr>
      </w:pPr>
    </w:p>
    <w:p w:rsidR="00776C7B" w:rsidRDefault="00776C7B" w:rsidP="00776C7B">
      <w:pPr>
        <w:tabs>
          <w:tab w:val="left" w:pos="5010"/>
        </w:tabs>
        <w:rPr>
          <w:rFonts w:ascii="Arial Narrow" w:hAnsi="Arial Narrow"/>
        </w:rPr>
      </w:pPr>
      <w:r>
        <w:rPr>
          <w:rFonts w:ascii="Arial Narrow" w:hAnsi="Arial Narrow"/>
        </w:rPr>
        <w:t xml:space="preserve">..................................................                                                   .......................................................                      </w:t>
      </w:r>
      <w:r>
        <w:rPr>
          <w:rFonts w:ascii="Arial Narrow" w:hAnsi="Arial Narrow"/>
        </w:rPr>
        <w:t xml:space="preserve">    </w:t>
      </w:r>
    </w:p>
    <w:p w:rsidR="00762E5F" w:rsidRPr="00776C7B" w:rsidRDefault="00762E5F" w:rsidP="00776C7B">
      <w:pPr>
        <w:rPr>
          <w:rFonts w:ascii="Arial Narrow" w:hAnsi="Arial Narrow"/>
          <w:sz w:val="24"/>
          <w:szCs w:val="24"/>
        </w:rPr>
      </w:pPr>
    </w:p>
    <w:sectPr w:rsidR="00762E5F" w:rsidRPr="00776C7B" w:rsidSect="00776C7B">
      <w:headerReference w:type="default" r:id="rId7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060" w:rsidRDefault="00AB2060" w:rsidP="00762E5F">
      <w:pPr>
        <w:spacing w:after="0" w:line="240" w:lineRule="auto"/>
      </w:pPr>
      <w:r>
        <w:separator/>
      </w:r>
    </w:p>
  </w:endnote>
  <w:endnote w:type="continuationSeparator" w:id="0">
    <w:p w:rsidR="00AB2060" w:rsidRDefault="00AB2060" w:rsidP="00762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060" w:rsidRDefault="00AB2060" w:rsidP="00762E5F">
      <w:pPr>
        <w:spacing w:after="0" w:line="240" w:lineRule="auto"/>
      </w:pPr>
      <w:r>
        <w:separator/>
      </w:r>
    </w:p>
  </w:footnote>
  <w:footnote w:type="continuationSeparator" w:id="0">
    <w:p w:rsidR="00AB2060" w:rsidRDefault="00AB2060" w:rsidP="00762E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E5F" w:rsidRDefault="005059B7" w:rsidP="005059B7">
    <w:pPr>
      <w:pStyle w:val="Hlavika"/>
      <w:jc w:val="right"/>
    </w:pPr>
    <w:r>
      <w:t>Príloha č.1</w:t>
    </w:r>
  </w:p>
  <w:p w:rsidR="00762E5F" w:rsidRDefault="00762E5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E5F"/>
    <w:rsid w:val="002C1CBB"/>
    <w:rsid w:val="0033173A"/>
    <w:rsid w:val="005059B7"/>
    <w:rsid w:val="00762E5F"/>
    <w:rsid w:val="00776C7B"/>
    <w:rsid w:val="00AB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762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62E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62E5F"/>
  </w:style>
  <w:style w:type="paragraph" w:styleId="Pta">
    <w:name w:val="footer"/>
    <w:basedOn w:val="Normlny"/>
    <w:link w:val="PtaChar"/>
    <w:uiPriority w:val="99"/>
    <w:unhideWhenUsed/>
    <w:rsid w:val="00762E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62E5F"/>
  </w:style>
  <w:style w:type="paragraph" w:styleId="Textbubliny">
    <w:name w:val="Balloon Text"/>
    <w:basedOn w:val="Normlny"/>
    <w:link w:val="TextbublinyChar"/>
    <w:uiPriority w:val="99"/>
    <w:semiHidden/>
    <w:unhideWhenUsed/>
    <w:rsid w:val="00762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62E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762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62E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62E5F"/>
  </w:style>
  <w:style w:type="paragraph" w:styleId="Pta">
    <w:name w:val="footer"/>
    <w:basedOn w:val="Normlny"/>
    <w:link w:val="PtaChar"/>
    <w:uiPriority w:val="99"/>
    <w:unhideWhenUsed/>
    <w:rsid w:val="00762E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62E5F"/>
  </w:style>
  <w:style w:type="paragraph" w:styleId="Textbubliny">
    <w:name w:val="Balloon Text"/>
    <w:basedOn w:val="Normlny"/>
    <w:link w:val="TextbublinyChar"/>
    <w:uiPriority w:val="99"/>
    <w:semiHidden/>
    <w:unhideWhenUsed/>
    <w:rsid w:val="00762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62E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2024-08-01T12:11:00Z</dcterms:created>
  <dcterms:modified xsi:type="dcterms:W3CDTF">2024-08-01T12:57:00Z</dcterms:modified>
</cp:coreProperties>
</file>